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A2" w:rsidRPr="00F639ED" w:rsidRDefault="00AC09A2" w:rsidP="00AC09A2">
      <w:pPr>
        <w:rPr>
          <w:rFonts w:ascii="Times New Roman" w:hAnsi="Times New Roman"/>
          <w:b/>
        </w:rPr>
      </w:pPr>
      <w:r w:rsidRPr="00F639ED">
        <w:rPr>
          <w:rFonts w:ascii="Times New Roman" w:hAnsi="Times New Roman"/>
          <w:b/>
        </w:rPr>
        <w:t>*</w:t>
      </w:r>
      <w:r w:rsidRPr="00F639ED">
        <w:rPr>
          <w:rFonts w:ascii="Times New Roman" w:hAnsi="Times New Roman"/>
          <w:b/>
        </w:rPr>
        <w:tab/>
        <w:t>*</w:t>
      </w:r>
      <w:r w:rsidRPr="00F639ED">
        <w:rPr>
          <w:rFonts w:ascii="Times New Roman" w:hAnsi="Times New Roman"/>
          <w:b/>
        </w:rPr>
        <w:tab/>
        <w:t>*</w:t>
      </w:r>
      <w:r w:rsidRPr="00F639ED">
        <w:rPr>
          <w:rFonts w:ascii="Times New Roman" w:hAnsi="Times New Roman"/>
          <w:b/>
        </w:rPr>
        <w:tab/>
        <w:t>*</w:t>
      </w:r>
      <w:r w:rsidRPr="00F639ED">
        <w:rPr>
          <w:rFonts w:ascii="Times New Roman" w:hAnsi="Times New Roman"/>
          <w:b/>
        </w:rPr>
        <w:tab/>
        <w:t>*</w:t>
      </w:r>
      <w:r w:rsidRPr="00F639ED">
        <w:rPr>
          <w:rFonts w:ascii="Times New Roman" w:hAnsi="Times New Roman"/>
          <w:b/>
        </w:rPr>
        <w:tab/>
        <w:t>MEMO</w:t>
      </w:r>
      <w:r w:rsidRPr="00F639ED">
        <w:rPr>
          <w:rFonts w:ascii="Times New Roman" w:hAnsi="Times New Roman"/>
          <w:b/>
        </w:rPr>
        <w:tab/>
        <w:t>*</w:t>
      </w:r>
      <w:r w:rsidRPr="00F639ED">
        <w:rPr>
          <w:rFonts w:ascii="Times New Roman" w:hAnsi="Times New Roman"/>
          <w:b/>
        </w:rPr>
        <w:tab/>
        <w:t>*</w:t>
      </w:r>
      <w:r w:rsidRPr="00F639ED">
        <w:rPr>
          <w:rFonts w:ascii="Times New Roman" w:hAnsi="Times New Roman"/>
          <w:b/>
        </w:rPr>
        <w:tab/>
        <w:t>*</w:t>
      </w:r>
      <w:r w:rsidRPr="00F639ED">
        <w:rPr>
          <w:rFonts w:ascii="Times New Roman" w:hAnsi="Times New Roman"/>
          <w:b/>
        </w:rPr>
        <w:tab/>
        <w:t>*</w:t>
      </w:r>
      <w:r w:rsidRPr="00F639ED">
        <w:rPr>
          <w:rFonts w:ascii="Times New Roman" w:hAnsi="Times New Roman"/>
          <w:b/>
        </w:rPr>
        <w:tab/>
        <w:t>*</w:t>
      </w:r>
    </w:p>
    <w:p w:rsidR="00AC09A2" w:rsidRPr="00F639ED" w:rsidRDefault="00AC09A2" w:rsidP="00AC09A2">
      <w:pPr>
        <w:rPr>
          <w:rFonts w:ascii="Times New Roman" w:hAnsi="Times New Roman"/>
        </w:rPr>
      </w:pPr>
    </w:p>
    <w:p w:rsidR="00AC09A2" w:rsidRPr="00F639ED" w:rsidRDefault="00AC09A2" w:rsidP="00AC09A2">
      <w:pPr>
        <w:rPr>
          <w:rFonts w:ascii="Times New Roman" w:hAnsi="Times New Roman"/>
          <w:b/>
        </w:rPr>
      </w:pPr>
      <w:r w:rsidRPr="00F639ED">
        <w:rPr>
          <w:rFonts w:ascii="Times New Roman" w:hAnsi="Times New Roman"/>
          <w:b/>
        </w:rPr>
        <w:t>Notitie inzake</w:t>
      </w:r>
      <w:r w:rsidR="00EC099C" w:rsidRPr="00F639ED">
        <w:rPr>
          <w:rFonts w:ascii="Times New Roman" w:hAnsi="Times New Roman"/>
          <w:b/>
        </w:rPr>
        <w:tab/>
      </w:r>
      <w:r w:rsidRPr="00F639ED">
        <w:rPr>
          <w:rFonts w:ascii="Times New Roman" w:hAnsi="Times New Roman"/>
          <w:b/>
        </w:rPr>
        <w:t xml:space="preserve">: </w:t>
      </w:r>
      <w:r w:rsidR="0004066F">
        <w:rPr>
          <w:rFonts w:ascii="Times New Roman" w:hAnsi="Times New Roman"/>
          <w:b/>
        </w:rPr>
        <w:t>Stichting Beheer Mandeligheid Plan Tij / Advies</w:t>
      </w:r>
    </w:p>
    <w:p w:rsidR="00AC09A2" w:rsidRPr="00F639ED" w:rsidRDefault="00AC09A2" w:rsidP="00AC09A2">
      <w:pPr>
        <w:rPr>
          <w:rFonts w:ascii="Times New Roman" w:hAnsi="Times New Roman"/>
          <w:b/>
        </w:rPr>
      </w:pPr>
      <w:r w:rsidRPr="00F639ED">
        <w:rPr>
          <w:rFonts w:ascii="Times New Roman" w:hAnsi="Times New Roman"/>
          <w:b/>
        </w:rPr>
        <w:t>Dossiernummer</w:t>
      </w:r>
      <w:r w:rsidR="00EC099C" w:rsidRPr="00F639ED">
        <w:rPr>
          <w:rFonts w:ascii="Times New Roman" w:hAnsi="Times New Roman"/>
          <w:b/>
        </w:rPr>
        <w:tab/>
      </w:r>
      <w:r w:rsidRPr="00F639ED">
        <w:rPr>
          <w:rFonts w:ascii="Times New Roman" w:hAnsi="Times New Roman"/>
          <w:b/>
        </w:rPr>
        <w:t>:</w:t>
      </w:r>
      <w:r w:rsidR="00006ED2">
        <w:rPr>
          <w:rFonts w:ascii="Times New Roman" w:hAnsi="Times New Roman"/>
          <w:b/>
        </w:rPr>
        <w:t xml:space="preserve"> </w:t>
      </w:r>
      <w:r w:rsidR="0004066F">
        <w:rPr>
          <w:rFonts w:ascii="Times New Roman" w:hAnsi="Times New Roman"/>
          <w:b/>
        </w:rPr>
        <w:t>102120485</w:t>
      </w:r>
    </w:p>
    <w:p w:rsidR="00CC549B" w:rsidRDefault="00AC09A2" w:rsidP="00AC09A2">
      <w:pPr>
        <w:rPr>
          <w:rFonts w:ascii="Times New Roman" w:hAnsi="Times New Roman"/>
        </w:rPr>
      </w:pPr>
      <w:r w:rsidRPr="00F639ED">
        <w:rPr>
          <w:rFonts w:ascii="Times New Roman" w:hAnsi="Times New Roman"/>
        </w:rPr>
        <w:t>Datum</w:t>
      </w:r>
      <w:r w:rsidR="00EC099C" w:rsidRPr="00F639ED">
        <w:rPr>
          <w:rFonts w:ascii="Times New Roman" w:hAnsi="Times New Roman"/>
        </w:rPr>
        <w:tab/>
      </w:r>
      <w:r w:rsidR="00EC099C" w:rsidRPr="00F639ED">
        <w:rPr>
          <w:rFonts w:ascii="Times New Roman" w:hAnsi="Times New Roman"/>
        </w:rPr>
        <w:tab/>
      </w:r>
      <w:r w:rsidR="00EC099C" w:rsidRPr="00F639ED">
        <w:rPr>
          <w:rFonts w:ascii="Times New Roman" w:hAnsi="Times New Roman"/>
        </w:rPr>
        <w:tab/>
      </w:r>
      <w:r w:rsidRPr="00F639ED">
        <w:rPr>
          <w:rFonts w:ascii="Times New Roman" w:hAnsi="Times New Roman"/>
        </w:rPr>
        <w:t xml:space="preserve">: </w:t>
      </w:r>
      <w:r w:rsidR="0004066F">
        <w:rPr>
          <w:rFonts w:ascii="Times New Roman" w:hAnsi="Times New Roman"/>
        </w:rPr>
        <w:t>25 oktober 2013</w:t>
      </w:r>
    </w:p>
    <w:p w:rsidR="00CC549B" w:rsidRDefault="00CC549B" w:rsidP="00AC09A2">
      <w:pPr>
        <w:rPr>
          <w:rFonts w:ascii="Times New Roman" w:hAnsi="Times New Roman"/>
        </w:rPr>
      </w:pPr>
      <w:r>
        <w:rPr>
          <w:rFonts w:ascii="Times New Roman" w:hAnsi="Times New Roman"/>
        </w:rPr>
        <w:t>Betreft:</w:t>
      </w:r>
      <w:r>
        <w:rPr>
          <w:rFonts w:ascii="Times New Roman" w:hAnsi="Times New Roman"/>
        </w:rPr>
        <w:tab/>
      </w:r>
      <w:r>
        <w:rPr>
          <w:rFonts w:ascii="Times New Roman" w:hAnsi="Times New Roman"/>
        </w:rPr>
        <w:tab/>
        <w:t xml:space="preserve">: </w:t>
      </w:r>
      <w:r w:rsidR="0004066F">
        <w:rPr>
          <w:rFonts w:ascii="Times New Roman" w:hAnsi="Times New Roman"/>
        </w:rPr>
        <w:t xml:space="preserve">Sprekersplein 29 oktober 2013 </w:t>
      </w:r>
    </w:p>
    <w:p w:rsidR="0004066F" w:rsidRDefault="0004066F" w:rsidP="00AC09A2">
      <w:pPr>
        <w:rPr>
          <w:rFonts w:ascii="Times New Roman" w:hAnsi="Times New Roman"/>
        </w:rPr>
      </w:pPr>
    </w:p>
    <w:p w:rsidR="0004066F" w:rsidRDefault="0004066F" w:rsidP="00AC09A2">
      <w:pPr>
        <w:rPr>
          <w:rFonts w:ascii="Times New Roman" w:hAnsi="Times New Roman"/>
        </w:rPr>
      </w:pPr>
    </w:p>
    <w:p w:rsidR="0004066F" w:rsidRDefault="003B72EA" w:rsidP="00AC09A2">
      <w:pPr>
        <w:rPr>
          <w:rFonts w:ascii="Times New Roman" w:hAnsi="Times New Roman"/>
        </w:rPr>
      </w:pPr>
      <w:r>
        <w:rPr>
          <w:rFonts w:ascii="Times New Roman" w:hAnsi="Times New Roman"/>
        </w:rPr>
        <w:t>Geachte leden van de Adviescommissie,</w:t>
      </w:r>
    </w:p>
    <w:p w:rsidR="00055BEA" w:rsidRDefault="00055BEA" w:rsidP="00AC09A2">
      <w:pPr>
        <w:rPr>
          <w:rFonts w:ascii="Times New Roman" w:hAnsi="Times New Roman"/>
        </w:rPr>
      </w:pPr>
    </w:p>
    <w:p w:rsidR="00055BEA" w:rsidRDefault="00055BEA" w:rsidP="00AC09A2">
      <w:pPr>
        <w:rPr>
          <w:rFonts w:ascii="Times New Roman" w:hAnsi="Times New Roman"/>
        </w:rPr>
      </w:pPr>
      <w:r>
        <w:rPr>
          <w:rFonts w:ascii="Times New Roman" w:hAnsi="Times New Roman"/>
        </w:rPr>
        <w:t>Hartelijk dank voor het woord.</w:t>
      </w:r>
    </w:p>
    <w:p w:rsidR="003B72EA" w:rsidRDefault="003B72EA" w:rsidP="00AC09A2">
      <w:pPr>
        <w:rPr>
          <w:rFonts w:ascii="Times New Roman" w:hAnsi="Times New Roman"/>
        </w:rPr>
      </w:pPr>
    </w:p>
    <w:p w:rsidR="003B72EA" w:rsidRDefault="003B72EA" w:rsidP="00AC09A2">
      <w:pPr>
        <w:rPr>
          <w:rFonts w:ascii="Times New Roman" w:hAnsi="Times New Roman"/>
        </w:rPr>
      </w:pPr>
      <w:r>
        <w:rPr>
          <w:rFonts w:ascii="Times New Roman" w:hAnsi="Times New Roman"/>
        </w:rPr>
        <w:t>Vandaag is het ontwerpbestemmingsplan ‘Reeland’ aan de orde. Tegen dit ontwerpbeste</w:t>
      </w:r>
      <w:r>
        <w:rPr>
          <w:rFonts w:ascii="Times New Roman" w:hAnsi="Times New Roman"/>
        </w:rPr>
        <w:t>m</w:t>
      </w:r>
      <w:r>
        <w:rPr>
          <w:rFonts w:ascii="Times New Roman" w:hAnsi="Times New Roman"/>
        </w:rPr>
        <w:t>mingsplan hebben wij namens onze Stichting alsmede namens de afzonderlijke bestuurders zienswijzen ingediend. Wij hebben reeds een (concept) reactie op onze zienswijzen mogen ontvangen. Wij zijn verheugd dat hierin akkoord wordt gegaan met onze zienswijzen ten aa</w:t>
      </w:r>
      <w:r>
        <w:rPr>
          <w:rFonts w:ascii="Times New Roman" w:hAnsi="Times New Roman"/>
        </w:rPr>
        <w:t>n</w:t>
      </w:r>
      <w:r>
        <w:rPr>
          <w:rFonts w:ascii="Times New Roman" w:hAnsi="Times New Roman"/>
        </w:rPr>
        <w:t xml:space="preserve">zien van, kort gezegd, de steigers. </w:t>
      </w:r>
    </w:p>
    <w:p w:rsidR="003B72EA" w:rsidRDefault="003B72EA" w:rsidP="00AC09A2">
      <w:pPr>
        <w:rPr>
          <w:rFonts w:ascii="Times New Roman" w:hAnsi="Times New Roman"/>
        </w:rPr>
      </w:pPr>
    </w:p>
    <w:p w:rsidR="003B72EA" w:rsidRDefault="003B72EA" w:rsidP="00AC09A2">
      <w:pPr>
        <w:rPr>
          <w:rFonts w:ascii="Times New Roman" w:hAnsi="Times New Roman"/>
        </w:rPr>
      </w:pPr>
      <w:r>
        <w:rPr>
          <w:rFonts w:ascii="Times New Roman" w:hAnsi="Times New Roman"/>
        </w:rPr>
        <w:t>Minder verheugd zijn wij echter met de reactie op onze zienswijzen ten aanzien van de ev</w:t>
      </w:r>
      <w:r>
        <w:rPr>
          <w:rFonts w:ascii="Times New Roman" w:hAnsi="Times New Roman"/>
        </w:rPr>
        <w:t>e</w:t>
      </w:r>
      <w:r>
        <w:rPr>
          <w:rFonts w:ascii="Times New Roman" w:hAnsi="Times New Roman"/>
        </w:rPr>
        <w:t>nementen in het Wantijpark. Op grond van het ontwerpbestemmingsplan zoals dat nu voo</w:t>
      </w:r>
      <w:r>
        <w:rPr>
          <w:rFonts w:ascii="Times New Roman" w:hAnsi="Times New Roman"/>
        </w:rPr>
        <w:t>r</w:t>
      </w:r>
      <w:r>
        <w:rPr>
          <w:rFonts w:ascii="Times New Roman" w:hAnsi="Times New Roman"/>
        </w:rPr>
        <w:t>ligt, mogen in het park evenementen worden gehouden. Daaraan zijn echter geen restricties verbonden. Naar onze mening is dit in het kader van een goede ruimtelijke ordening wel van belang. Evenementen kunnen namelijk de nodige overlast met zich brengen. Reeds met het oog daarop is het van belang om in het bestemmingsplan nadere regels te stellen met betre</w:t>
      </w:r>
      <w:r>
        <w:rPr>
          <w:rFonts w:ascii="Times New Roman" w:hAnsi="Times New Roman"/>
        </w:rPr>
        <w:t>k</w:t>
      </w:r>
      <w:r>
        <w:rPr>
          <w:rFonts w:ascii="Times New Roman" w:hAnsi="Times New Roman"/>
        </w:rPr>
        <w:t>king tot het toestaan van evenementen. Ook is dit van belang in het kader van de rechtszeke</w:t>
      </w:r>
      <w:r>
        <w:rPr>
          <w:rFonts w:ascii="Times New Roman" w:hAnsi="Times New Roman"/>
        </w:rPr>
        <w:t>r</w:t>
      </w:r>
      <w:r>
        <w:rPr>
          <w:rFonts w:ascii="Times New Roman" w:hAnsi="Times New Roman"/>
        </w:rPr>
        <w:t xml:space="preserve">heid. </w:t>
      </w:r>
    </w:p>
    <w:p w:rsidR="003B72EA" w:rsidRDefault="003B72EA" w:rsidP="00AC09A2">
      <w:pPr>
        <w:rPr>
          <w:rFonts w:ascii="Times New Roman" w:hAnsi="Times New Roman"/>
        </w:rPr>
      </w:pPr>
    </w:p>
    <w:p w:rsidR="00055BEA" w:rsidRDefault="003B72EA" w:rsidP="00AC09A2">
      <w:pPr>
        <w:rPr>
          <w:rFonts w:ascii="Times New Roman" w:hAnsi="Times New Roman"/>
        </w:rPr>
      </w:pPr>
      <w:r>
        <w:rPr>
          <w:rFonts w:ascii="Times New Roman" w:hAnsi="Times New Roman"/>
        </w:rPr>
        <w:t xml:space="preserve">In de reactie op de zienswijzen is hierop aangegeven dat het stellen van nadere regels in het bestemmingsplan niet nodig is, omdat nog altijd een vergunning op grond van de APV nodig is. Daarbij zou ook de ‘Beleidsregel en nadere regels voor de organisatie en uitvoering van evenementen’ van belang zijn. </w:t>
      </w:r>
      <w:r w:rsidR="00B958A0">
        <w:rPr>
          <w:rFonts w:ascii="Times New Roman" w:hAnsi="Times New Roman"/>
        </w:rPr>
        <w:t xml:space="preserve">De APV en de Beleidsregel kunnen echter worden aangepast, zonder dat wij daar bezwaar tegen kunnen maken. Daardoor bieden de APV en Beleidsregel onvoldoende bescherming. </w:t>
      </w:r>
      <w:r w:rsidR="00055BEA">
        <w:rPr>
          <w:rFonts w:ascii="Times New Roman" w:hAnsi="Times New Roman"/>
        </w:rPr>
        <w:t>Daarnaast is van belang dat op grond van de APV voor kleinsch</w:t>
      </w:r>
      <w:r w:rsidR="00055BEA">
        <w:rPr>
          <w:rFonts w:ascii="Times New Roman" w:hAnsi="Times New Roman"/>
        </w:rPr>
        <w:t>a</w:t>
      </w:r>
      <w:r w:rsidR="00055BEA">
        <w:rPr>
          <w:rFonts w:ascii="Times New Roman" w:hAnsi="Times New Roman"/>
        </w:rPr>
        <w:t xml:space="preserve">lige evenementen überhaupt geen vergunning nodig is. Onduidelijk is wat onder kleinschalige evenementen moet worden verstaan. Duidelijk is echter wel dat er dus evenementen in het Wantijpark kunnen worden georganiseerd zonder dat daarvoor een vergunning nodig is. In zoverre is er dus geen enkele restrictie verbonden aan het organiseren van evenementen in het Wantijpark. Bovendien bestaan er voor ons dan ook geen rechtsbeschermingsmogelijkheden. </w:t>
      </w:r>
    </w:p>
    <w:p w:rsidR="00055BEA" w:rsidRDefault="00055BEA" w:rsidP="00AC09A2">
      <w:pPr>
        <w:rPr>
          <w:rFonts w:ascii="Times New Roman" w:hAnsi="Times New Roman"/>
        </w:rPr>
      </w:pPr>
    </w:p>
    <w:p w:rsidR="003B72EA" w:rsidRDefault="00055BEA" w:rsidP="00AC09A2">
      <w:pPr>
        <w:rPr>
          <w:rFonts w:ascii="Times New Roman" w:hAnsi="Times New Roman"/>
        </w:rPr>
      </w:pPr>
      <w:r>
        <w:rPr>
          <w:rFonts w:ascii="Times New Roman" w:hAnsi="Times New Roman"/>
        </w:rPr>
        <w:t>Met het bovenstaande kunnen wij ons vanzelfsprekend niet verenigen. In het bestemming</w:t>
      </w:r>
      <w:r>
        <w:rPr>
          <w:rFonts w:ascii="Times New Roman" w:hAnsi="Times New Roman"/>
        </w:rPr>
        <w:t>s</w:t>
      </w:r>
      <w:r>
        <w:rPr>
          <w:rFonts w:ascii="Times New Roman" w:hAnsi="Times New Roman"/>
        </w:rPr>
        <w:t>plan dienen dus uitdrukkelijk wel beperkingen te worden gesteld aan het houden van even</w:t>
      </w:r>
      <w:r>
        <w:rPr>
          <w:rFonts w:ascii="Times New Roman" w:hAnsi="Times New Roman"/>
        </w:rPr>
        <w:t>e</w:t>
      </w:r>
      <w:r>
        <w:rPr>
          <w:rFonts w:ascii="Times New Roman" w:hAnsi="Times New Roman"/>
        </w:rPr>
        <w:t xml:space="preserve">menten in het Wantijpark. </w:t>
      </w:r>
    </w:p>
    <w:p w:rsidR="007206C6" w:rsidRDefault="007206C6" w:rsidP="00AC09A2">
      <w:pPr>
        <w:rPr>
          <w:rFonts w:ascii="Times New Roman" w:hAnsi="Times New Roman"/>
        </w:rPr>
      </w:pPr>
    </w:p>
    <w:p w:rsidR="00055BEA" w:rsidRDefault="007206C6" w:rsidP="00AC09A2">
      <w:pPr>
        <w:rPr>
          <w:rFonts w:ascii="Times New Roman" w:hAnsi="Times New Roman"/>
        </w:rPr>
      </w:pPr>
      <w:r>
        <w:rPr>
          <w:rFonts w:ascii="Times New Roman" w:hAnsi="Times New Roman"/>
        </w:rPr>
        <w:t>Daarnaast willen wij kort stil staan bij de bestemming voor het water van de Vlij. Als wij de reactie op de zienswijzen goed begrijpen, wordt aan de Vlij nu een bestemming ‘water - n</w:t>
      </w:r>
      <w:r>
        <w:rPr>
          <w:rFonts w:ascii="Times New Roman" w:hAnsi="Times New Roman"/>
        </w:rPr>
        <w:t>a</w:t>
      </w:r>
      <w:r>
        <w:rPr>
          <w:rFonts w:ascii="Times New Roman" w:hAnsi="Times New Roman"/>
        </w:rPr>
        <w:t>tuurwaarden’ toegekend. Als wij deze reactie goed begrijpen, kunnen wij daarmee inste</w:t>
      </w:r>
      <w:r>
        <w:rPr>
          <w:rFonts w:ascii="Times New Roman" w:hAnsi="Times New Roman"/>
        </w:rPr>
        <w:t>m</w:t>
      </w:r>
      <w:r>
        <w:rPr>
          <w:rFonts w:ascii="Times New Roman" w:hAnsi="Times New Roman"/>
        </w:rPr>
        <w:t>men.</w:t>
      </w:r>
    </w:p>
    <w:p w:rsidR="007206C6" w:rsidRDefault="007206C6" w:rsidP="00AC09A2">
      <w:pPr>
        <w:rPr>
          <w:rFonts w:ascii="Times New Roman" w:hAnsi="Times New Roman"/>
        </w:rPr>
      </w:pPr>
    </w:p>
    <w:p w:rsidR="002D6A23" w:rsidRPr="00F639ED" w:rsidRDefault="00055BEA" w:rsidP="00BE2669">
      <w:pPr>
        <w:rPr>
          <w:rFonts w:ascii="Times New Roman" w:hAnsi="Times New Roman"/>
        </w:rPr>
      </w:pPr>
      <w:r>
        <w:rPr>
          <w:rFonts w:ascii="Times New Roman" w:hAnsi="Times New Roman"/>
        </w:rPr>
        <w:t>Dank u.</w:t>
      </w:r>
    </w:p>
    <w:sectPr w:rsidR="002D6A23" w:rsidRPr="00F639ED" w:rsidSect="0052635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6BC" w:rsidRDefault="00FA76BC" w:rsidP="00717FFB">
      <w:r>
        <w:separator/>
      </w:r>
    </w:p>
  </w:endnote>
  <w:endnote w:type="continuationSeparator" w:id="0">
    <w:p w:rsidR="00FA76BC" w:rsidRDefault="00FA76BC" w:rsidP="00717FF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BC" w:rsidRDefault="00FA76BC">
    <w:pPr>
      <w:pStyle w:val="Voetteks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BC" w:rsidRDefault="00FA76BC">
    <w:pPr>
      <w:pStyle w:val="Voettekst"/>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BC" w:rsidRDefault="00FA76BC">
    <w:pPr>
      <w:pStyle w:val="Voet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6BC" w:rsidRDefault="00FA76BC" w:rsidP="00717FFB">
      <w:r>
        <w:separator/>
      </w:r>
    </w:p>
  </w:footnote>
  <w:footnote w:type="continuationSeparator" w:id="0">
    <w:p w:rsidR="00FA76BC" w:rsidRDefault="00FA76BC" w:rsidP="00717FF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BC" w:rsidRDefault="00FA76BC">
    <w:pPr>
      <w:pStyle w:val="Kopteks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BC" w:rsidRDefault="00FA76BC">
    <w:pPr>
      <w:pStyle w:val="Koptekst"/>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BC" w:rsidRDefault="00FA76BC">
    <w:pPr>
      <w:pStyle w:val="Kopteks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0002"/>
    <w:multiLevelType w:val="hybridMultilevel"/>
    <w:tmpl w:val="D8E69C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B635750"/>
    <w:multiLevelType w:val="hybridMultilevel"/>
    <w:tmpl w:val="DA9E64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2D9129B"/>
    <w:multiLevelType w:val="hybridMultilevel"/>
    <w:tmpl w:val="15EA278C"/>
    <w:lvl w:ilvl="0" w:tplc="31E8E330">
      <w:start w:val="6"/>
      <w:numFmt w:val="bullet"/>
      <w:lvlText w:val=""/>
      <w:lvlJc w:val="left"/>
      <w:pPr>
        <w:ind w:left="360" w:hanging="360"/>
      </w:pPr>
      <w:rPr>
        <w:rFonts w:ascii="Symbol" w:eastAsiaTheme="minorEastAsia"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BA90B93"/>
    <w:multiLevelType w:val="hybridMultilevel"/>
    <w:tmpl w:val="54A6FD98"/>
    <w:lvl w:ilvl="0" w:tplc="31E8E330">
      <w:start w:val="6"/>
      <w:numFmt w:val="bullet"/>
      <w:lvlText w:val=""/>
      <w:lvlJc w:val="left"/>
      <w:pPr>
        <w:ind w:left="360" w:hanging="360"/>
      </w:pPr>
      <w:rPr>
        <w:rFonts w:ascii="Symbol" w:eastAsiaTheme="minorEastAsia"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5C0671B"/>
    <w:multiLevelType w:val="hybridMultilevel"/>
    <w:tmpl w:val="0FD00FDE"/>
    <w:lvl w:ilvl="0" w:tplc="A6D47FDE">
      <w:start w:val="6"/>
      <w:numFmt w:val="bullet"/>
      <w:lvlText w:val=""/>
      <w:lvlJc w:val="left"/>
      <w:pPr>
        <w:ind w:left="720" w:hanging="360"/>
      </w:pPr>
      <w:rPr>
        <w:rFonts w:ascii="Symbol" w:eastAsiaTheme="minorEastAs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6382F54"/>
    <w:multiLevelType w:val="hybridMultilevel"/>
    <w:tmpl w:val="CC428CE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6D773FE9"/>
    <w:multiLevelType w:val="hybridMultilevel"/>
    <w:tmpl w:val="3AE2652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7290562A"/>
    <w:multiLevelType w:val="hybridMultilevel"/>
    <w:tmpl w:val="9F6A0EE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7B971E73"/>
    <w:multiLevelType w:val="hybridMultilevel"/>
    <w:tmpl w:val="90B632BA"/>
    <w:lvl w:ilvl="0" w:tplc="A6D47FDE">
      <w:start w:val="6"/>
      <w:numFmt w:val="bullet"/>
      <w:lvlText w:val=""/>
      <w:lvlJc w:val="left"/>
      <w:pPr>
        <w:ind w:left="360" w:hanging="360"/>
      </w:pPr>
      <w:rPr>
        <w:rFonts w:ascii="Symbol" w:eastAsiaTheme="minorEastAsia"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7"/>
  </w:num>
  <w:num w:numId="4">
    <w:abstractNumId w:val="6"/>
  </w:num>
  <w:num w:numId="5">
    <w:abstractNumId w:val="0"/>
  </w:num>
  <w:num w:numId="6">
    <w:abstractNumId w:val="1"/>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AC09A2"/>
    <w:rsid w:val="00006ED2"/>
    <w:rsid w:val="0004066F"/>
    <w:rsid w:val="00055BEA"/>
    <w:rsid w:val="00066117"/>
    <w:rsid w:val="000A0340"/>
    <w:rsid w:val="000C1303"/>
    <w:rsid w:val="0016145B"/>
    <w:rsid w:val="001D266A"/>
    <w:rsid w:val="001F29E6"/>
    <w:rsid w:val="00260991"/>
    <w:rsid w:val="00272C01"/>
    <w:rsid w:val="002D005E"/>
    <w:rsid w:val="002D6A23"/>
    <w:rsid w:val="003470B9"/>
    <w:rsid w:val="003B72EA"/>
    <w:rsid w:val="004139D2"/>
    <w:rsid w:val="00432E3E"/>
    <w:rsid w:val="00461D45"/>
    <w:rsid w:val="004716F1"/>
    <w:rsid w:val="004A05B0"/>
    <w:rsid w:val="004A698E"/>
    <w:rsid w:val="0052635D"/>
    <w:rsid w:val="00571769"/>
    <w:rsid w:val="005A025D"/>
    <w:rsid w:val="005D1EAD"/>
    <w:rsid w:val="006D1E1C"/>
    <w:rsid w:val="006D2FFF"/>
    <w:rsid w:val="006E77CE"/>
    <w:rsid w:val="00712EDD"/>
    <w:rsid w:val="00717FFB"/>
    <w:rsid w:val="007206C6"/>
    <w:rsid w:val="00767433"/>
    <w:rsid w:val="007F5BCF"/>
    <w:rsid w:val="00805E3E"/>
    <w:rsid w:val="0086127F"/>
    <w:rsid w:val="00882AA4"/>
    <w:rsid w:val="008B1BA2"/>
    <w:rsid w:val="0094454C"/>
    <w:rsid w:val="009A7B3B"/>
    <w:rsid w:val="00A371A5"/>
    <w:rsid w:val="00A8634F"/>
    <w:rsid w:val="00AB788F"/>
    <w:rsid w:val="00AC09A2"/>
    <w:rsid w:val="00AF0A4C"/>
    <w:rsid w:val="00B93386"/>
    <w:rsid w:val="00B958A0"/>
    <w:rsid w:val="00BE2669"/>
    <w:rsid w:val="00BF30DF"/>
    <w:rsid w:val="00C04D91"/>
    <w:rsid w:val="00C103C0"/>
    <w:rsid w:val="00C50D61"/>
    <w:rsid w:val="00CC549B"/>
    <w:rsid w:val="00D43E5B"/>
    <w:rsid w:val="00D607FD"/>
    <w:rsid w:val="00D64B95"/>
    <w:rsid w:val="00DE3682"/>
    <w:rsid w:val="00DF529D"/>
    <w:rsid w:val="00E22CAD"/>
    <w:rsid w:val="00EB5C1F"/>
    <w:rsid w:val="00EC099C"/>
    <w:rsid w:val="00F36621"/>
    <w:rsid w:val="00F639ED"/>
    <w:rsid w:val="00FA76BC"/>
    <w:rsid w:val="00FD5E34"/>
  </w:rsids>
  <m:mathPr>
    <m:mathFont m:val="Impact"/>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C09A2"/>
    <w:pPr>
      <w:spacing w:after="0" w:line="240" w:lineRule="auto"/>
    </w:pPr>
    <w:rPr>
      <w:sz w:val="24"/>
      <w:szCs w:val="24"/>
      <w:lang w:val="nl-NL"/>
    </w:rPr>
  </w:style>
  <w:style w:type="paragraph" w:styleId="Kop1">
    <w:name w:val="heading 1"/>
    <w:basedOn w:val="Normaal"/>
    <w:next w:val="Normaal"/>
    <w:link w:val="Kop1Teken"/>
    <w:uiPriority w:val="9"/>
    <w:qFormat/>
    <w:rsid w:val="00AC09A2"/>
    <w:pPr>
      <w:keepNext/>
      <w:spacing w:before="240" w:after="60"/>
      <w:outlineLvl w:val="0"/>
    </w:pPr>
    <w:rPr>
      <w:rFonts w:asciiTheme="majorHAnsi" w:eastAsiaTheme="majorEastAsia" w:hAnsiTheme="majorHAnsi"/>
      <w:b/>
      <w:bCs/>
      <w:kern w:val="32"/>
      <w:sz w:val="32"/>
      <w:szCs w:val="32"/>
    </w:rPr>
  </w:style>
  <w:style w:type="paragraph" w:styleId="Kop2">
    <w:name w:val="heading 2"/>
    <w:basedOn w:val="Normaal"/>
    <w:next w:val="Normaal"/>
    <w:link w:val="Kop2Teken"/>
    <w:uiPriority w:val="9"/>
    <w:semiHidden/>
    <w:unhideWhenUsed/>
    <w:qFormat/>
    <w:rsid w:val="00AC09A2"/>
    <w:pPr>
      <w:keepNext/>
      <w:spacing w:before="240" w:after="60"/>
      <w:outlineLvl w:val="1"/>
    </w:pPr>
    <w:rPr>
      <w:rFonts w:asciiTheme="majorHAnsi" w:eastAsiaTheme="majorEastAsia" w:hAnsiTheme="majorHAnsi"/>
      <w:b/>
      <w:bCs/>
      <w:i/>
      <w:iCs/>
      <w:sz w:val="28"/>
      <w:szCs w:val="28"/>
    </w:rPr>
  </w:style>
  <w:style w:type="paragraph" w:styleId="Kop3">
    <w:name w:val="heading 3"/>
    <w:basedOn w:val="Normaal"/>
    <w:next w:val="Normaal"/>
    <w:link w:val="Kop3Teken"/>
    <w:uiPriority w:val="9"/>
    <w:semiHidden/>
    <w:unhideWhenUsed/>
    <w:qFormat/>
    <w:rsid w:val="00AC09A2"/>
    <w:pPr>
      <w:keepNext/>
      <w:spacing w:before="240" w:after="60"/>
      <w:outlineLvl w:val="2"/>
    </w:pPr>
    <w:rPr>
      <w:rFonts w:asciiTheme="majorHAnsi" w:eastAsiaTheme="majorEastAsia" w:hAnsiTheme="majorHAnsi"/>
      <w:b/>
      <w:bCs/>
      <w:sz w:val="26"/>
      <w:szCs w:val="26"/>
    </w:rPr>
  </w:style>
  <w:style w:type="paragraph" w:styleId="Kop4">
    <w:name w:val="heading 4"/>
    <w:basedOn w:val="Normaal"/>
    <w:next w:val="Normaal"/>
    <w:link w:val="Kop4Teken"/>
    <w:uiPriority w:val="9"/>
    <w:semiHidden/>
    <w:unhideWhenUsed/>
    <w:qFormat/>
    <w:rsid w:val="00AC09A2"/>
    <w:pPr>
      <w:keepNext/>
      <w:spacing w:before="240" w:after="60"/>
      <w:outlineLvl w:val="3"/>
    </w:pPr>
    <w:rPr>
      <w:b/>
      <w:bCs/>
      <w:sz w:val="28"/>
      <w:szCs w:val="28"/>
    </w:rPr>
  </w:style>
  <w:style w:type="paragraph" w:styleId="Kop5">
    <w:name w:val="heading 5"/>
    <w:basedOn w:val="Normaal"/>
    <w:next w:val="Normaal"/>
    <w:link w:val="Kop5Teken"/>
    <w:uiPriority w:val="9"/>
    <w:semiHidden/>
    <w:unhideWhenUsed/>
    <w:qFormat/>
    <w:rsid w:val="00AC09A2"/>
    <w:pPr>
      <w:spacing w:before="240" w:after="60"/>
      <w:outlineLvl w:val="4"/>
    </w:pPr>
    <w:rPr>
      <w:b/>
      <w:bCs/>
      <w:i/>
      <w:iCs/>
      <w:sz w:val="26"/>
      <w:szCs w:val="26"/>
    </w:rPr>
  </w:style>
  <w:style w:type="paragraph" w:styleId="Kop6">
    <w:name w:val="heading 6"/>
    <w:basedOn w:val="Normaal"/>
    <w:next w:val="Normaal"/>
    <w:link w:val="Kop6Teken"/>
    <w:uiPriority w:val="9"/>
    <w:semiHidden/>
    <w:unhideWhenUsed/>
    <w:qFormat/>
    <w:rsid w:val="00AC09A2"/>
    <w:pPr>
      <w:spacing w:before="240" w:after="60"/>
      <w:outlineLvl w:val="5"/>
    </w:pPr>
    <w:rPr>
      <w:b/>
      <w:bCs/>
      <w:sz w:val="22"/>
      <w:szCs w:val="22"/>
    </w:rPr>
  </w:style>
  <w:style w:type="paragraph" w:styleId="Kop7">
    <w:name w:val="heading 7"/>
    <w:basedOn w:val="Normaal"/>
    <w:next w:val="Normaal"/>
    <w:link w:val="Kop7Teken"/>
    <w:uiPriority w:val="9"/>
    <w:semiHidden/>
    <w:unhideWhenUsed/>
    <w:qFormat/>
    <w:rsid w:val="00AC09A2"/>
    <w:pPr>
      <w:spacing w:before="240" w:after="60"/>
      <w:outlineLvl w:val="6"/>
    </w:pPr>
  </w:style>
  <w:style w:type="paragraph" w:styleId="Kop8">
    <w:name w:val="heading 8"/>
    <w:basedOn w:val="Normaal"/>
    <w:next w:val="Normaal"/>
    <w:link w:val="Kop8Teken"/>
    <w:uiPriority w:val="9"/>
    <w:semiHidden/>
    <w:unhideWhenUsed/>
    <w:qFormat/>
    <w:rsid w:val="00AC09A2"/>
    <w:pPr>
      <w:spacing w:before="240" w:after="60"/>
      <w:outlineLvl w:val="7"/>
    </w:pPr>
    <w:rPr>
      <w:i/>
      <w:iCs/>
    </w:rPr>
  </w:style>
  <w:style w:type="paragraph" w:styleId="Kop9">
    <w:name w:val="heading 9"/>
    <w:basedOn w:val="Normaal"/>
    <w:next w:val="Normaal"/>
    <w:link w:val="Kop9Teken"/>
    <w:uiPriority w:val="9"/>
    <w:semiHidden/>
    <w:unhideWhenUsed/>
    <w:qFormat/>
    <w:rsid w:val="00AC09A2"/>
    <w:pPr>
      <w:spacing w:before="240" w:after="60"/>
      <w:outlineLvl w:val="8"/>
    </w:pPr>
    <w:rPr>
      <w:rFonts w:asciiTheme="majorHAnsi" w:eastAsiaTheme="majorEastAsia" w:hAnsiTheme="majorHAnsi"/>
      <w:sz w:val="22"/>
      <w:szCs w:val="22"/>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Teken">
    <w:name w:val="Kop 1 Teken"/>
    <w:basedOn w:val="Standaardalinea-lettertype"/>
    <w:link w:val="Kop1"/>
    <w:uiPriority w:val="9"/>
    <w:rsid w:val="00AC09A2"/>
    <w:rPr>
      <w:rFonts w:asciiTheme="majorHAnsi" w:eastAsiaTheme="majorEastAsia" w:hAnsiTheme="majorHAnsi"/>
      <w:b/>
      <w:bCs/>
      <w:kern w:val="32"/>
      <w:sz w:val="32"/>
      <w:szCs w:val="32"/>
    </w:rPr>
  </w:style>
  <w:style w:type="character" w:customStyle="1" w:styleId="Kop2Teken">
    <w:name w:val="Kop 2 Teken"/>
    <w:basedOn w:val="Standaardalinea-lettertype"/>
    <w:link w:val="Kop2"/>
    <w:uiPriority w:val="9"/>
    <w:semiHidden/>
    <w:rsid w:val="00AC09A2"/>
    <w:rPr>
      <w:rFonts w:asciiTheme="majorHAnsi" w:eastAsiaTheme="majorEastAsia" w:hAnsiTheme="majorHAnsi"/>
      <w:b/>
      <w:bCs/>
      <w:i/>
      <w:iCs/>
      <w:sz w:val="28"/>
      <w:szCs w:val="28"/>
    </w:rPr>
  </w:style>
  <w:style w:type="character" w:customStyle="1" w:styleId="Kop3Teken">
    <w:name w:val="Kop 3 Teken"/>
    <w:basedOn w:val="Standaardalinea-lettertype"/>
    <w:link w:val="Kop3"/>
    <w:uiPriority w:val="9"/>
    <w:semiHidden/>
    <w:rsid w:val="00AC09A2"/>
    <w:rPr>
      <w:rFonts w:asciiTheme="majorHAnsi" w:eastAsiaTheme="majorEastAsia" w:hAnsiTheme="majorHAnsi"/>
      <w:b/>
      <w:bCs/>
      <w:sz w:val="26"/>
      <w:szCs w:val="26"/>
    </w:rPr>
  </w:style>
  <w:style w:type="character" w:customStyle="1" w:styleId="Kop4Teken">
    <w:name w:val="Kop 4 Teken"/>
    <w:basedOn w:val="Standaardalinea-lettertype"/>
    <w:link w:val="Kop4"/>
    <w:uiPriority w:val="9"/>
    <w:rsid w:val="00AC09A2"/>
    <w:rPr>
      <w:b/>
      <w:bCs/>
      <w:sz w:val="28"/>
      <w:szCs w:val="28"/>
    </w:rPr>
  </w:style>
  <w:style w:type="character" w:customStyle="1" w:styleId="Kop5Teken">
    <w:name w:val="Kop 5 Teken"/>
    <w:basedOn w:val="Standaardalinea-lettertype"/>
    <w:link w:val="Kop5"/>
    <w:uiPriority w:val="9"/>
    <w:semiHidden/>
    <w:rsid w:val="00AC09A2"/>
    <w:rPr>
      <w:b/>
      <w:bCs/>
      <w:i/>
      <w:iCs/>
      <w:sz w:val="26"/>
      <w:szCs w:val="26"/>
    </w:rPr>
  </w:style>
  <w:style w:type="character" w:customStyle="1" w:styleId="Kop6Teken">
    <w:name w:val="Kop 6 Teken"/>
    <w:basedOn w:val="Standaardalinea-lettertype"/>
    <w:link w:val="Kop6"/>
    <w:uiPriority w:val="9"/>
    <w:semiHidden/>
    <w:rsid w:val="00AC09A2"/>
    <w:rPr>
      <w:b/>
      <w:bCs/>
    </w:rPr>
  </w:style>
  <w:style w:type="character" w:customStyle="1" w:styleId="Kop7Teken">
    <w:name w:val="Kop 7 Teken"/>
    <w:basedOn w:val="Standaardalinea-lettertype"/>
    <w:link w:val="Kop7"/>
    <w:uiPriority w:val="9"/>
    <w:semiHidden/>
    <w:rsid w:val="00AC09A2"/>
    <w:rPr>
      <w:sz w:val="24"/>
      <w:szCs w:val="24"/>
    </w:rPr>
  </w:style>
  <w:style w:type="character" w:customStyle="1" w:styleId="Kop8Teken">
    <w:name w:val="Kop 8 Teken"/>
    <w:basedOn w:val="Standaardalinea-lettertype"/>
    <w:link w:val="Kop8"/>
    <w:uiPriority w:val="9"/>
    <w:semiHidden/>
    <w:rsid w:val="00AC09A2"/>
    <w:rPr>
      <w:i/>
      <w:iCs/>
      <w:sz w:val="24"/>
      <w:szCs w:val="24"/>
    </w:rPr>
  </w:style>
  <w:style w:type="character" w:customStyle="1" w:styleId="Kop9Teken">
    <w:name w:val="Kop 9 Teken"/>
    <w:basedOn w:val="Standaardalinea-lettertype"/>
    <w:link w:val="Kop9"/>
    <w:uiPriority w:val="9"/>
    <w:semiHidden/>
    <w:rsid w:val="00AC09A2"/>
    <w:rPr>
      <w:rFonts w:asciiTheme="majorHAnsi" w:eastAsiaTheme="majorEastAsia" w:hAnsiTheme="majorHAnsi"/>
    </w:rPr>
  </w:style>
  <w:style w:type="paragraph" w:styleId="Titel">
    <w:name w:val="Title"/>
    <w:basedOn w:val="Normaal"/>
    <w:next w:val="Normaal"/>
    <w:link w:val="TitelTeken"/>
    <w:uiPriority w:val="10"/>
    <w:qFormat/>
    <w:rsid w:val="00AC09A2"/>
    <w:pPr>
      <w:spacing w:before="240" w:after="60"/>
      <w:jc w:val="center"/>
      <w:outlineLvl w:val="0"/>
    </w:pPr>
    <w:rPr>
      <w:rFonts w:asciiTheme="majorHAnsi" w:eastAsiaTheme="majorEastAsia" w:hAnsiTheme="majorHAnsi"/>
      <w:b/>
      <w:bCs/>
      <w:kern w:val="28"/>
      <w:sz w:val="32"/>
      <w:szCs w:val="32"/>
    </w:rPr>
  </w:style>
  <w:style w:type="character" w:customStyle="1" w:styleId="TitelTeken">
    <w:name w:val="Titel Teken"/>
    <w:basedOn w:val="Standaardalinea-lettertype"/>
    <w:link w:val="Titel"/>
    <w:uiPriority w:val="10"/>
    <w:rsid w:val="00AC09A2"/>
    <w:rPr>
      <w:rFonts w:asciiTheme="majorHAnsi" w:eastAsiaTheme="majorEastAsia" w:hAnsiTheme="majorHAnsi"/>
      <w:b/>
      <w:bCs/>
      <w:kern w:val="28"/>
      <w:sz w:val="32"/>
      <w:szCs w:val="32"/>
    </w:rPr>
  </w:style>
  <w:style w:type="paragraph" w:styleId="Subtitel">
    <w:name w:val="Subtitle"/>
    <w:basedOn w:val="Normaal"/>
    <w:next w:val="Normaal"/>
    <w:link w:val="SubtitelTeken"/>
    <w:uiPriority w:val="11"/>
    <w:qFormat/>
    <w:rsid w:val="00AC09A2"/>
    <w:pPr>
      <w:spacing w:after="60"/>
      <w:jc w:val="center"/>
      <w:outlineLvl w:val="1"/>
    </w:pPr>
    <w:rPr>
      <w:rFonts w:asciiTheme="majorHAnsi" w:eastAsiaTheme="majorEastAsia" w:hAnsiTheme="majorHAnsi"/>
    </w:rPr>
  </w:style>
  <w:style w:type="character" w:customStyle="1" w:styleId="SubtitelTeken">
    <w:name w:val="Subtitel Teken"/>
    <w:basedOn w:val="Standaardalinea-lettertype"/>
    <w:link w:val="Subtitel"/>
    <w:uiPriority w:val="11"/>
    <w:rsid w:val="00AC09A2"/>
    <w:rPr>
      <w:rFonts w:asciiTheme="majorHAnsi" w:eastAsiaTheme="majorEastAsia" w:hAnsiTheme="majorHAnsi"/>
      <w:sz w:val="24"/>
      <w:szCs w:val="24"/>
    </w:rPr>
  </w:style>
  <w:style w:type="character" w:styleId="Zwaar">
    <w:name w:val="Strong"/>
    <w:basedOn w:val="Standaardalinea-lettertype"/>
    <w:uiPriority w:val="22"/>
    <w:qFormat/>
    <w:rsid w:val="00AC09A2"/>
    <w:rPr>
      <w:b/>
      <w:bCs/>
    </w:rPr>
  </w:style>
  <w:style w:type="character" w:styleId="Nadruk">
    <w:name w:val="Emphasis"/>
    <w:basedOn w:val="Standaardalinea-lettertype"/>
    <w:uiPriority w:val="20"/>
    <w:qFormat/>
    <w:rsid w:val="00AC09A2"/>
    <w:rPr>
      <w:rFonts w:asciiTheme="minorHAnsi" w:hAnsiTheme="minorHAnsi"/>
      <w:b/>
      <w:i/>
      <w:iCs/>
    </w:rPr>
  </w:style>
  <w:style w:type="paragraph" w:styleId="Geenafstand">
    <w:name w:val="No Spacing"/>
    <w:basedOn w:val="Normaal"/>
    <w:uiPriority w:val="1"/>
    <w:qFormat/>
    <w:rsid w:val="00AC09A2"/>
    <w:rPr>
      <w:szCs w:val="32"/>
    </w:rPr>
  </w:style>
  <w:style w:type="paragraph" w:styleId="Lijstalinea">
    <w:name w:val="List Paragraph"/>
    <w:basedOn w:val="Normaal"/>
    <w:uiPriority w:val="34"/>
    <w:qFormat/>
    <w:rsid w:val="00AC09A2"/>
    <w:pPr>
      <w:ind w:left="720"/>
      <w:contextualSpacing/>
    </w:pPr>
  </w:style>
  <w:style w:type="paragraph" w:styleId="Citaat">
    <w:name w:val="Quote"/>
    <w:basedOn w:val="Normaal"/>
    <w:next w:val="Normaal"/>
    <w:link w:val="CitaatTeken"/>
    <w:uiPriority w:val="29"/>
    <w:qFormat/>
    <w:rsid w:val="00AC09A2"/>
    <w:rPr>
      <w:i/>
    </w:rPr>
  </w:style>
  <w:style w:type="character" w:customStyle="1" w:styleId="CitaatTeken">
    <w:name w:val="Citaat Teken"/>
    <w:basedOn w:val="Standaardalinea-lettertype"/>
    <w:link w:val="Citaat"/>
    <w:uiPriority w:val="29"/>
    <w:rsid w:val="00AC09A2"/>
    <w:rPr>
      <w:i/>
      <w:sz w:val="24"/>
      <w:szCs w:val="24"/>
    </w:rPr>
  </w:style>
  <w:style w:type="paragraph" w:styleId="Duidelijkcitaat">
    <w:name w:val="Intense Quote"/>
    <w:basedOn w:val="Normaal"/>
    <w:next w:val="Normaal"/>
    <w:link w:val="DuidelijkcitaatTeken"/>
    <w:uiPriority w:val="30"/>
    <w:qFormat/>
    <w:rsid w:val="00AC09A2"/>
    <w:pPr>
      <w:ind w:left="720" w:right="720"/>
    </w:pPr>
    <w:rPr>
      <w:b/>
      <w:i/>
      <w:szCs w:val="22"/>
    </w:rPr>
  </w:style>
  <w:style w:type="character" w:customStyle="1" w:styleId="DuidelijkcitaatTeken">
    <w:name w:val="Duidelijk citaat Teken"/>
    <w:basedOn w:val="Standaardalinea-lettertype"/>
    <w:link w:val="Duidelijkcitaat"/>
    <w:uiPriority w:val="30"/>
    <w:rsid w:val="00AC09A2"/>
    <w:rPr>
      <w:b/>
      <w:i/>
      <w:sz w:val="24"/>
    </w:rPr>
  </w:style>
  <w:style w:type="character" w:styleId="Subtielebenadrukking">
    <w:name w:val="Subtle Emphasis"/>
    <w:uiPriority w:val="19"/>
    <w:qFormat/>
    <w:rsid w:val="00AC09A2"/>
    <w:rPr>
      <w:i/>
      <w:color w:val="5A5A5A" w:themeColor="text1" w:themeTint="A5"/>
    </w:rPr>
  </w:style>
  <w:style w:type="character" w:styleId="Intensievebenadrukking">
    <w:name w:val="Intense Emphasis"/>
    <w:basedOn w:val="Standaardalinea-lettertype"/>
    <w:uiPriority w:val="21"/>
    <w:qFormat/>
    <w:rsid w:val="00AC09A2"/>
    <w:rPr>
      <w:b/>
      <w:i/>
      <w:sz w:val="24"/>
      <w:szCs w:val="24"/>
      <w:u w:val="single"/>
    </w:rPr>
  </w:style>
  <w:style w:type="character" w:styleId="Subtieleverwijzing">
    <w:name w:val="Subtle Reference"/>
    <w:basedOn w:val="Standaardalinea-lettertype"/>
    <w:uiPriority w:val="31"/>
    <w:qFormat/>
    <w:rsid w:val="00AC09A2"/>
    <w:rPr>
      <w:sz w:val="24"/>
      <w:szCs w:val="24"/>
      <w:u w:val="single"/>
    </w:rPr>
  </w:style>
  <w:style w:type="character" w:styleId="Intensieveverwijzing">
    <w:name w:val="Intense Reference"/>
    <w:basedOn w:val="Standaardalinea-lettertype"/>
    <w:uiPriority w:val="32"/>
    <w:qFormat/>
    <w:rsid w:val="00AC09A2"/>
    <w:rPr>
      <w:b/>
      <w:sz w:val="24"/>
      <w:u w:val="single"/>
    </w:rPr>
  </w:style>
  <w:style w:type="character" w:styleId="Titelvanboek">
    <w:name w:val="Book Title"/>
    <w:basedOn w:val="Standaardalinea-lettertype"/>
    <w:uiPriority w:val="33"/>
    <w:qFormat/>
    <w:rsid w:val="00AC09A2"/>
    <w:rPr>
      <w:rFonts w:asciiTheme="majorHAnsi" w:eastAsiaTheme="majorEastAsia" w:hAnsiTheme="majorHAnsi"/>
      <w:b/>
      <w:i/>
      <w:sz w:val="24"/>
      <w:szCs w:val="24"/>
    </w:rPr>
  </w:style>
  <w:style w:type="paragraph" w:styleId="Kopvaninhoudsopgave">
    <w:name w:val="TOC Heading"/>
    <w:basedOn w:val="Kop1"/>
    <w:next w:val="Normaal"/>
    <w:uiPriority w:val="39"/>
    <w:semiHidden/>
    <w:unhideWhenUsed/>
    <w:qFormat/>
    <w:rsid w:val="00AC09A2"/>
    <w:pPr>
      <w:outlineLvl w:val="9"/>
    </w:pPr>
  </w:style>
  <w:style w:type="character" w:customStyle="1" w:styleId="standaard-c41">
    <w:name w:val="standaard-c41"/>
    <w:basedOn w:val="Standaardalinea-lettertype"/>
    <w:rsid w:val="00EB5C1F"/>
    <w:rPr>
      <w:rFonts w:ascii="Arial" w:hAnsi="Arial" w:cs="Arial" w:hint="default"/>
      <w:b/>
      <w:bCs/>
      <w:color w:val="606060"/>
      <w:sz w:val="20"/>
      <w:szCs w:val="20"/>
    </w:rPr>
  </w:style>
  <w:style w:type="character" w:customStyle="1" w:styleId="standaard-c21">
    <w:name w:val="standaard-c21"/>
    <w:basedOn w:val="Standaardalinea-lettertype"/>
    <w:rsid w:val="00EB5C1F"/>
    <w:rPr>
      <w:rFonts w:ascii="Arial" w:hAnsi="Arial" w:cs="Arial" w:hint="default"/>
      <w:color w:val="606060"/>
      <w:sz w:val="20"/>
      <w:szCs w:val="20"/>
    </w:rPr>
  </w:style>
  <w:style w:type="character" w:customStyle="1" w:styleId="standaard-c31">
    <w:name w:val="standaard-c31"/>
    <w:basedOn w:val="Standaardalinea-lettertype"/>
    <w:rsid w:val="00EB5C1F"/>
    <w:rPr>
      <w:rFonts w:ascii="Arial" w:hAnsi="Arial" w:cs="Arial" w:hint="default"/>
      <w:color w:val="FF9900"/>
      <w:sz w:val="20"/>
      <w:szCs w:val="20"/>
    </w:rPr>
  </w:style>
  <w:style w:type="character" w:styleId="Hyperlink">
    <w:name w:val="Hyperlink"/>
    <w:basedOn w:val="Standaardalinea-lettertype"/>
    <w:uiPriority w:val="99"/>
    <w:unhideWhenUsed/>
    <w:rsid w:val="00EB5C1F"/>
    <w:rPr>
      <w:color w:val="0000FF" w:themeColor="hyperlink"/>
      <w:u w:val="single"/>
    </w:rPr>
  </w:style>
  <w:style w:type="paragraph" w:styleId="Koptekst">
    <w:name w:val="header"/>
    <w:basedOn w:val="Normaal"/>
    <w:link w:val="KoptekstTeken"/>
    <w:uiPriority w:val="99"/>
    <w:semiHidden/>
    <w:unhideWhenUsed/>
    <w:rsid w:val="00717FFB"/>
    <w:pPr>
      <w:tabs>
        <w:tab w:val="center" w:pos="4536"/>
        <w:tab w:val="right" w:pos="9072"/>
      </w:tabs>
    </w:pPr>
  </w:style>
  <w:style w:type="character" w:customStyle="1" w:styleId="KoptekstTeken">
    <w:name w:val="Koptekst Teken"/>
    <w:basedOn w:val="Standaardalinea-lettertype"/>
    <w:link w:val="Koptekst"/>
    <w:uiPriority w:val="99"/>
    <w:semiHidden/>
    <w:rsid w:val="00717FFB"/>
    <w:rPr>
      <w:sz w:val="24"/>
      <w:szCs w:val="24"/>
      <w:lang w:val="nl-NL"/>
    </w:rPr>
  </w:style>
  <w:style w:type="paragraph" w:styleId="Voettekst">
    <w:name w:val="footer"/>
    <w:basedOn w:val="Normaal"/>
    <w:link w:val="VoettekstTeken"/>
    <w:uiPriority w:val="99"/>
    <w:semiHidden/>
    <w:unhideWhenUsed/>
    <w:rsid w:val="00717FFB"/>
    <w:pPr>
      <w:tabs>
        <w:tab w:val="center" w:pos="4536"/>
        <w:tab w:val="right" w:pos="9072"/>
      </w:tabs>
    </w:pPr>
  </w:style>
  <w:style w:type="character" w:customStyle="1" w:styleId="VoettekstTeken">
    <w:name w:val="Voettekst Teken"/>
    <w:basedOn w:val="Standaardalinea-lettertype"/>
    <w:link w:val="Voettekst"/>
    <w:uiPriority w:val="99"/>
    <w:semiHidden/>
    <w:rsid w:val="00717FFB"/>
    <w:rPr>
      <w:sz w:val="24"/>
      <w:szCs w:val="24"/>
      <w:lang w:val="nl-NL"/>
    </w:rPr>
  </w:style>
</w:styles>
</file>

<file path=word/webSettings.xml><?xml version="1.0" encoding="utf-8"?>
<w:webSettings xmlns:r="http://schemas.openxmlformats.org/officeDocument/2006/relationships" xmlns:w="http://schemas.openxmlformats.org/wordprocessingml/2006/main">
  <w:divs>
    <w:div w:id="369916714">
      <w:bodyDiv w:val="1"/>
      <w:marLeft w:val="0"/>
      <w:marRight w:val="0"/>
      <w:marTop w:val="0"/>
      <w:marBottom w:val="0"/>
      <w:divBdr>
        <w:top w:val="none" w:sz="0" w:space="0" w:color="auto"/>
        <w:left w:val="none" w:sz="0" w:space="0" w:color="auto"/>
        <w:bottom w:val="none" w:sz="0" w:space="0" w:color="auto"/>
        <w:right w:val="none" w:sz="0" w:space="0" w:color="auto"/>
      </w:divBdr>
      <w:divsChild>
        <w:div w:id="1555703958">
          <w:marLeft w:val="0"/>
          <w:marRight w:val="0"/>
          <w:marTop w:val="0"/>
          <w:marBottom w:val="0"/>
          <w:divBdr>
            <w:top w:val="none" w:sz="0" w:space="0" w:color="auto"/>
            <w:left w:val="none" w:sz="0" w:space="0" w:color="auto"/>
            <w:bottom w:val="none" w:sz="0" w:space="0" w:color="auto"/>
            <w:right w:val="none" w:sz="0" w:space="0" w:color="auto"/>
          </w:divBdr>
          <w:divsChild>
            <w:div w:id="1872260273">
              <w:marLeft w:val="0"/>
              <w:marRight w:val="0"/>
              <w:marTop w:val="0"/>
              <w:marBottom w:val="0"/>
              <w:divBdr>
                <w:top w:val="none" w:sz="0" w:space="0" w:color="auto"/>
                <w:left w:val="none" w:sz="0" w:space="0" w:color="auto"/>
                <w:bottom w:val="none" w:sz="0" w:space="0" w:color="auto"/>
                <w:right w:val="none" w:sz="0" w:space="0" w:color="auto"/>
              </w:divBdr>
              <w:divsChild>
                <w:div w:id="562106869">
                  <w:marLeft w:val="0"/>
                  <w:marRight w:val="0"/>
                  <w:marTop w:val="0"/>
                  <w:marBottom w:val="0"/>
                  <w:divBdr>
                    <w:top w:val="none" w:sz="0" w:space="0" w:color="auto"/>
                    <w:left w:val="none" w:sz="0" w:space="0" w:color="auto"/>
                    <w:bottom w:val="none" w:sz="0" w:space="0" w:color="auto"/>
                    <w:right w:val="none" w:sz="0" w:space="0" w:color="auto"/>
                  </w:divBdr>
                  <w:divsChild>
                    <w:div w:id="666249783">
                      <w:marLeft w:val="0"/>
                      <w:marRight w:val="0"/>
                      <w:marTop w:val="0"/>
                      <w:marBottom w:val="0"/>
                      <w:divBdr>
                        <w:top w:val="none" w:sz="0" w:space="0" w:color="auto"/>
                        <w:left w:val="none" w:sz="0" w:space="0" w:color="auto"/>
                        <w:bottom w:val="none" w:sz="0" w:space="0" w:color="auto"/>
                        <w:right w:val="none" w:sz="0" w:space="0" w:color="auto"/>
                      </w:divBdr>
                      <w:divsChild>
                        <w:div w:id="2007005587">
                          <w:marLeft w:val="0"/>
                          <w:marRight w:val="0"/>
                          <w:marTop w:val="0"/>
                          <w:marBottom w:val="0"/>
                          <w:divBdr>
                            <w:top w:val="none" w:sz="0" w:space="0" w:color="auto"/>
                            <w:left w:val="none" w:sz="0" w:space="0" w:color="auto"/>
                            <w:bottom w:val="none" w:sz="0" w:space="0" w:color="auto"/>
                            <w:right w:val="none" w:sz="0" w:space="0" w:color="auto"/>
                          </w:divBdr>
                          <w:divsChild>
                            <w:div w:id="16519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5502">
      <w:bodyDiv w:val="1"/>
      <w:marLeft w:val="0"/>
      <w:marRight w:val="0"/>
      <w:marTop w:val="0"/>
      <w:marBottom w:val="0"/>
      <w:divBdr>
        <w:top w:val="none" w:sz="0" w:space="0" w:color="auto"/>
        <w:left w:val="none" w:sz="0" w:space="0" w:color="auto"/>
        <w:bottom w:val="none" w:sz="0" w:space="0" w:color="auto"/>
        <w:right w:val="none" w:sz="0" w:space="0" w:color="auto"/>
      </w:divBdr>
      <w:divsChild>
        <w:div w:id="587737720">
          <w:marLeft w:val="0"/>
          <w:marRight w:val="0"/>
          <w:marTop w:val="0"/>
          <w:marBottom w:val="0"/>
          <w:divBdr>
            <w:top w:val="none" w:sz="0" w:space="0" w:color="auto"/>
            <w:left w:val="none" w:sz="0" w:space="0" w:color="auto"/>
            <w:bottom w:val="none" w:sz="0" w:space="0" w:color="auto"/>
            <w:right w:val="none" w:sz="0" w:space="0" w:color="auto"/>
          </w:divBdr>
          <w:divsChild>
            <w:div w:id="1730573735">
              <w:marLeft w:val="0"/>
              <w:marRight w:val="0"/>
              <w:marTop w:val="0"/>
              <w:marBottom w:val="0"/>
              <w:divBdr>
                <w:top w:val="none" w:sz="0" w:space="0" w:color="auto"/>
                <w:left w:val="none" w:sz="0" w:space="0" w:color="auto"/>
                <w:bottom w:val="none" w:sz="0" w:space="0" w:color="auto"/>
                <w:right w:val="none" w:sz="0" w:space="0" w:color="auto"/>
              </w:divBdr>
              <w:divsChild>
                <w:div w:id="1705401947">
                  <w:marLeft w:val="0"/>
                  <w:marRight w:val="0"/>
                  <w:marTop w:val="0"/>
                  <w:marBottom w:val="0"/>
                  <w:divBdr>
                    <w:top w:val="none" w:sz="0" w:space="0" w:color="auto"/>
                    <w:left w:val="none" w:sz="0" w:space="0" w:color="auto"/>
                    <w:bottom w:val="none" w:sz="0" w:space="0" w:color="auto"/>
                    <w:right w:val="none" w:sz="0" w:space="0" w:color="auto"/>
                  </w:divBdr>
                  <w:divsChild>
                    <w:div w:id="1944797715">
                      <w:marLeft w:val="0"/>
                      <w:marRight w:val="0"/>
                      <w:marTop w:val="0"/>
                      <w:marBottom w:val="0"/>
                      <w:divBdr>
                        <w:top w:val="none" w:sz="0" w:space="0" w:color="auto"/>
                        <w:left w:val="none" w:sz="0" w:space="0" w:color="auto"/>
                        <w:bottom w:val="none" w:sz="0" w:space="0" w:color="auto"/>
                        <w:right w:val="none" w:sz="0" w:space="0" w:color="auto"/>
                      </w:divBdr>
                      <w:divsChild>
                        <w:div w:id="426124687">
                          <w:marLeft w:val="0"/>
                          <w:marRight w:val="0"/>
                          <w:marTop w:val="0"/>
                          <w:marBottom w:val="0"/>
                          <w:divBdr>
                            <w:top w:val="none" w:sz="0" w:space="0" w:color="auto"/>
                            <w:left w:val="none" w:sz="0" w:space="0" w:color="auto"/>
                            <w:bottom w:val="none" w:sz="0" w:space="0" w:color="auto"/>
                            <w:right w:val="none" w:sz="0" w:space="0" w:color="auto"/>
                          </w:divBdr>
                          <w:divsChild>
                            <w:div w:id="144503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8CA4F-82A6-BE4E-991F-D71FEE1E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2267</Characters>
  <Application>Microsoft Macintosh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Damen</dc:creator>
  <cp:lastModifiedBy>Robin Koorevaar</cp:lastModifiedBy>
  <cp:revision>2</cp:revision>
  <cp:lastPrinted>2013-10-29T16:57:00Z</cp:lastPrinted>
  <dcterms:created xsi:type="dcterms:W3CDTF">2013-10-29T22:01:00Z</dcterms:created>
  <dcterms:modified xsi:type="dcterms:W3CDTF">2013-10-29T22:01:00Z</dcterms:modified>
</cp:coreProperties>
</file>